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7436A" w14:textId="58411622" w:rsidR="005C56D4" w:rsidRPr="005C56D4" w:rsidRDefault="005C56D4" w:rsidP="005C56D4">
      <w:pPr>
        <w:pStyle w:val="Defaul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C56D4">
        <w:rPr>
          <w:rFonts w:asciiTheme="majorBidi" w:hAnsiTheme="majorBidi" w:cstheme="majorBidi"/>
          <w:b/>
          <w:bCs/>
          <w:sz w:val="32"/>
          <w:szCs w:val="32"/>
        </w:rPr>
        <w:t>REGULAMIN XX</w:t>
      </w:r>
      <w:r w:rsidR="005C0F33">
        <w:rPr>
          <w:rFonts w:asciiTheme="majorBidi" w:hAnsiTheme="majorBidi" w:cstheme="majorBidi"/>
          <w:b/>
          <w:bCs/>
          <w:sz w:val="32"/>
          <w:szCs w:val="32"/>
        </w:rPr>
        <w:t>V</w:t>
      </w:r>
      <w:r w:rsidR="00EC3770">
        <w:rPr>
          <w:rFonts w:asciiTheme="majorBidi" w:hAnsiTheme="majorBidi" w:cstheme="majorBidi"/>
          <w:b/>
          <w:bCs/>
          <w:sz w:val="32"/>
          <w:szCs w:val="32"/>
        </w:rPr>
        <w:t>I</w:t>
      </w:r>
      <w:r w:rsidRPr="005C56D4">
        <w:rPr>
          <w:rFonts w:asciiTheme="majorBidi" w:hAnsiTheme="majorBidi" w:cstheme="majorBidi"/>
          <w:b/>
          <w:bCs/>
          <w:sz w:val="32"/>
          <w:szCs w:val="32"/>
        </w:rPr>
        <w:t xml:space="preserve"> OBOZU MISYJNEGO</w:t>
      </w:r>
    </w:p>
    <w:p w14:paraId="07BDC68F" w14:textId="77777777" w:rsidR="005C56D4" w:rsidRPr="005C56D4" w:rsidRDefault="005C56D4" w:rsidP="005C56D4">
      <w:pPr>
        <w:pStyle w:val="Default"/>
        <w:jc w:val="both"/>
        <w:rPr>
          <w:rFonts w:asciiTheme="majorBidi" w:hAnsiTheme="majorBidi" w:cstheme="majorBidi"/>
        </w:rPr>
      </w:pPr>
    </w:p>
    <w:p w14:paraId="5CA20F26" w14:textId="77777777" w:rsidR="005C56D4" w:rsidRPr="005C56D4" w:rsidRDefault="005C56D4" w:rsidP="005C56D4">
      <w:pPr>
        <w:pStyle w:val="Default"/>
        <w:spacing w:after="240" w:line="276" w:lineRule="auto"/>
        <w:jc w:val="both"/>
        <w:rPr>
          <w:rFonts w:asciiTheme="majorBidi" w:hAnsiTheme="majorBidi" w:cstheme="majorBidi"/>
        </w:rPr>
      </w:pPr>
      <w:r w:rsidRPr="005C56D4">
        <w:rPr>
          <w:rFonts w:asciiTheme="majorBidi" w:hAnsiTheme="majorBidi" w:cstheme="majorBidi"/>
        </w:rPr>
        <w:t xml:space="preserve">1. Uczestnik wyjazdu zobowiązany jest stosować się do regulaminu obozu i ośrodka, w którym obóz jest organizowany. </w:t>
      </w:r>
    </w:p>
    <w:p w14:paraId="502C163F" w14:textId="77777777" w:rsidR="005C56D4" w:rsidRPr="005C56D4" w:rsidRDefault="005C56D4" w:rsidP="005C56D4">
      <w:pPr>
        <w:pStyle w:val="Default"/>
        <w:spacing w:after="240" w:line="276" w:lineRule="auto"/>
        <w:jc w:val="both"/>
        <w:rPr>
          <w:rFonts w:asciiTheme="majorBidi" w:hAnsiTheme="majorBidi" w:cstheme="majorBidi"/>
        </w:rPr>
      </w:pPr>
      <w:r w:rsidRPr="005C56D4">
        <w:rPr>
          <w:rFonts w:asciiTheme="majorBidi" w:hAnsiTheme="majorBidi" w:cstheme="majorBidi"/>
        </w:rPr>
        <w:t xml:space="preserve">2. Uczestnik obozu zobowiązany jest podporządkować się poleceniom kierownika i wychowawcy. </w:t>
      </w:r>
    </w:p>
    <w:p w14:paraId="465E48E0" w14:textId="77777777" w:rsidR="005C56D4" w:rsidRPr="005C56D4" w:rsidRDefault="005C56D4" w:rsidP="005C56D4">
      <w:pPr>
        <w:pStyle w:val="Default"/>
        <w:spacing w:after="240" w:line="276" w:lineRule="auto"/>
        <w:jc w:val="both"/>
        <w:rPr>
          <w:rFonts w:asciiTheme="majorBidi" w:hAnsiTheme="majorBidi" w:cstheme="majorBidi"/>
        </w:rPr>
      </w:pPr>
      <w:r w:rsidRPr="005C56D4">
        <w:rPr>
          <w:rFonts w:asciiTheme="majorBidi" w:hAnsiTheme="majorBidi" w:cstheme="majorBidi"/>
        </w:rPr>
        <w:t xml:space="preserve">3. Organizatorzy nie ponoszą odpowiedzialności za sprzęt elektroniczny, rzeczy wartościowe oraz rzeczy pozostawione podczas pobytu lub w środkach transportu. </w:t>
      </w:r>
    </w:p>
    <w:p w14:paraId="2A1E98FC" w14:textId="77777777" w:rsidR="005C56D4" w:rsidRPr="005C56D4" w:rsidRDefault="005C56D4" w:rsidP="005C56D4">
      <w:pPr>
        <w:pStyle w:val="Default"/>
        <w:spacing w:after="240" w:line="276" w:lineRule="auto"/>
        <w:jc w:val="both"/>
        <w:rPr>
          <w:rFonts w:asciiTheme="majorBidi" w:hAnsiTheme="majorBidi" w:cstheme="majorBidi"/>
        </w:rPr>
      </w:pPr>
      <w:r w:rsidRPr="005C56D4">
        <w:rPr>
          <w:rFonts w:asciiTheme="majorBidi" w:hAnsiTheme="majorBidi" w:cstheme="majorBidi"/>
        </w:rPr>
        <w:t xml:space="preserve">4. Uczestnik obozu zobowiązany jest do punktualnego stawiania się na zajęciach oraz aktywnego w nich udziału. </w:t>
      </w:r>
    </w:p>
    <w:p w14:paraId="72DFCCB1" w14:textId="77777777" w:rsidR="005C56D4" w:rsidRPr="005C56D4" w:rsidRDefault="005C56D4" w:rsidP="005C56D4">
      <w:pPr>
        <w:pStyle w:val="Default"/>
        <w:spacing w:after="240" w:line="276" w:lineRule="auto"/>
        <w:jc w:val="both"/>
        <w:rPr>
          <w:rFonts w:asciiTheme="majorBidi" w:hAnsiTheme="majorBidi" w:cstheme="majorBidi"/>
        </w:rPr>
      </w:pPr>
      <w:r w:rsidRPr="005C56D4">
        <w:rPr>
          <w:rFonts w:asciiTheme="majorBidi" w:hAnsiTheme="majorBidi" w:cstheme="majorBidi"/>
        </w:rPr>
        <w:t xml:space="preserve">5. Na obozie obowiązuje bezwzględny zakaz palenia tytoniu, e-papierosów, picia alkoholu i używania środków odurzających. </w:t>
      </w:r>
    </w:p>
    <w:p w14:paraId="0EBC97A4" w14:textId="77777777" w:rsidR="005C56D4" w:rsidRPr="005C56D4" w:rsidRDefault="005C56D4" w:rsidP="005C56D4">
      <w:pPr>
        <w:pStyle w:val="Default"/>
        <w:spacing w:after="240" w:line="276" w:lineRule="auto"/>
        <w:jc w:val="both"/>
        <w:rPr>
          <w:rFonts w:asciiTheme="majorBidi" w:hAnsiTheme="majorBidi" w:cstheme="majorBidi"/>
        </w:rPr>
      </w:pPr>
      <w:r w:rsidRPr="005C56D4">
        <w:rPr>
          <w:rFonts w:asciiTheme="majorBidi" w:hAnsiTheme="majorBidi" w:cstheme="majorBidi"/>
        </w:rPr>
        <w:t xml:space="preserve">6. Uczestnik lub jego rodzice, bądź jego opiekunowie, ponoszą odpowiedzialność za szkody wyrządzone przez niego podczas podróży i/lub pobytu na obozie. </w:t>
      </w:r>
    </w:p>
    <w:p w14:paraId="7412336F" w14:textId="77777777" w:rsidR="005C56D4" w:rsidRPr="005C56D4" w:rsidRDefault="005C56D4" w:rsidP="005C56D4">
      <w:pPr>
        <w:pStyle w:val="Default"/>
        <w:spacing w:after="240" w:line="276" w:lineRule="auto"/>
        <w:jc w:val="both"/>
        <w:rPr>
          <w:rFonts w:asciiTheme="majorBidi" w:hAnsiTheme="majorBidi" w:cstheme="majorBidi"/>
        </w:rPr>
      </w:pPr>
      <w:r w:rsidRPr="005C56D4">
        <w:rPr>
          <w:rFonts w:asciiTheme="majorBidi" w:hAnsiTheme="majorBidi" w:cstheme="majorBidi"/>
        </w:rPr>
        <w:t xml:space="preserve">7. Uczestnik obozu nie może bez zgody wychowawców instruktorów oddalać się z miejsca zamieszkania lub miejsca zajęć. </w:t>
      </w:r>
    </w:p>
    <w:p w14:paraId="794C26C0" w14:textId="77777777" w:rsidR="005C56D4" w:rsidRPr="005C56D4" w:rsidRDefault="005C56D4" w:rsidP="005C56D4">
      <w:pPr>
        <w:pStyle w:val="Default"/>
        <w:spacing w:after="240" w:line="276" w:lineRule="auto"/>
        <w:jc w:val="both"/>
        <w:rPr>
          <w:rFonts w:asciiTheme="majorBidi" w:hAnsiTheme="majorBidi" w:cstheme="majorBidi"/>
        </w:rPr>
      </w:pPr>
      <w:r w:rsidRPr="005C56D4">
        <w:rPr>
          <w:rFonts w:asciiTheme="majorBidi" w:hAnsiTheme="majorBidi" w:cstheme="majorBidi"/>
        </w:rPr>
        <w:t xml:space="preserve">8. Uczestnik obozu bez zgody wychowawcy/instruktora nie może korzystać ze sprzętu pływającego i kąpieliska. Korzystanie z tego sprzętu musi odbywać pod nadzorem wychowawcy (ratownika) . </w:t>
      </w:r>
    </w:p>
    <w:p w14:paraId="797796A6" w14:textId="77777777" w:rsidR="005C56D4" w:rsidRPr="005C56D4" w:rsidRDefault="005C56D4" w:rsidP="005C56D4">
      <w:pPr>
        <w:pStyle w:val="Default"/>
        <w:spacing w:after="240" w:line="276" w:lineRule="auto"/>
        <w:jc w:val="both"/>
        <w:rPr>
          <w:rFonts w:asciiTheme="majorBidi" w:hAnsiTheme="majorBidi" w:cstheme="majorBidi"/>
        </w:rPr>
      </w:pPr>
      <w:r w:rsidRPr="005C56D4">
        <w:rPr>
          <w:rFonts w:asciiTheme="majorBidi" w:hAnsiTheme="majorBidi" w:cstheme="majorBidi"/>
        </w:rPr>
        <w:t xml:space="preserve">9. Uczestnik zobowiązany jest do poszanowania sprzętu i utrzymania porządku na terenie obozu. </w:t>
      </w:r>
    </w:p>
    <w:p w14:paraId="7BDB44BA" w14:textId="77777777" w:rsidR="005C56D4" w:rsidRPr="005C56D4" w:rsidRDefault="005C56D4" w:rsidP="005C56D4">
      <w:pPr>
        <w:pStyle w:val="Default"/>
        <w:spacing w:after="240" w:line="276" w:lineRule="auto"/>
        <w:jc w:val="both"/>
        <w:rPr>
          <w:rFonts w:asciiTheme="majorBidi" w:hAnsiTheme="majorBidi" w:cstheme="majorBidi"/>
        </w:rPr>
      </w:pPr>
      <w:r w:rsidRPr="005C56D4">
        <w:rPr>
          <w:rFonts w:asciiTheme="majorBidi" w:hAnsiTheme="majorBidi" w:cstheme="majorBidi"/>
        </w:rPr>
        <w:t xml:space="preserve">10. Uczestnik obozu zobowiązany jest odnosić się z szacunkiem do kolegów, wychowawców i innych osób. </w:t>
      </w:r>
    </w:p>
    <w:p w14:paraId="25E89F77" w14:textId="77777777" w:rsidR="005C56D4" w:rsidRPr="005C56D4" w:rsidRDefault="005C56D4" w:rsidP="005C56D4">
      <w:pPr>
        <w:pStyle w:val="Default"/>
        <w:spacing w:after="240" w:line="276" w:lineRule="auto"/>
        <w:jc w:val="both"/>
        <w:rPr>
          <w:rFonts w:asciiTheme="majorBidi" w:hAnsiTheme="majorBidi" w:cstheme="majorBidi"/>
        </w:rPr>
      </w:pPr>
      <w:r w:rsidRPr="005C56D4">
        <w:rPr>
          <w:rFonts w:asciiTheme="majorBidi" w:hAnsiTheme="majorBidi" w:cstheme="majorBidi"/>
        </w:rPr>
        <w:t xml:space="preserve">11. Uczestnik obozu zobowiązany jest informować kadrę o każdej chorobie lub złym samopoczuciu. </w:t>
      </w:r>
    </w:p>
    <w:p w14:paraId="683A5080" w14:textId="77777777" w:rsidR="005C56D4" w:rsidRPr="005C56D4" w:rsidRDefault="005C56D4" w:rsidP="005C56D4">
      <w:pPr>
        <w:pStyle w:val="Default"/>
        <w:spacing w:after="240" w:line="276" w:lineRule="auto"/>
        <w:jc w:val="both"/>
        <w:rPr>
          <w:rFonts w:asciiTheme="majorBidi" w:hAnsiTheme="majorBidi" w:cstheme="majorBidi"/>
        </w:rPr>
      </w:pPr>
      <w:r w:rsidRPr="005C56D4">
        <w:rPr>
          <w:rFonts w:asciiTheme="majorBidi" w:hAnsiTheme="majorBidi" w:cstheme="majorBidi"/>
        </w:rPr>
        <w:t xml:space="preserve">12. Uczestnik zobowiązany jest zabrać ze sobą odpowiedni dowód tożsamości: legitymację szkolną lub dowód osobisty. </w:t>
      </w:r>
    </w:p>
    <w:p w14:paraId="202F2827" w14:textId="77777777" w:rsidR="005C56D4" w:rsidRPr="005C56D4" w:rsidRDefault="005C56D4" w:rsidP="005C56D4">
      <w:pPr>
        <w:pStyle w:val="Default"/>
        <w:spacing w:after="240" w:line="276" w:lineRule="auto"/>
        <w:jc w:val="both"/>
        <w:rPr>
          <w:rFonts w:asciiTheme="majorBidi" w:hAnsiTheme="majorBidi" w:cstheme="majorBidi"/>
        </w:rPr>
      </w:pPr>
      <w:r w:rsidRPr="005C56D4">
        <w:rPr>
          <w:rFonts w:asciiTheme="majorBidi" w:hAnsiTheme="majorBidi" w:cstheme="majorBidi"/>
        </w:rPr>
        <w:t xml:space="preserve">13. Udział w obozie jest równoznaczny z wyrażeniem zgody rodzica/opiekuna prawnego uczestnika na publikację jego wizerunku w materiałach promujących działalność Kleryckiego Koła Misyjnego przy WSD w Pelplinie: na stronie internetowej, profilach społecznościowych (np. Facebook, Twitter, Instagram) oraz na wykonywanie zdjęć grupowych. </w:t>
      </w:r>
    </w:p>
    <w:p w14:paraId="30680ECF" w14:textId="4C2417FD" w:rsidR="00A05404" w:rsidRDefault="005C56D4" w:rsidP="005C56D4">
      <w:pPr>
        <w:spacing w:after="240" w:line="276" w:lineRule="auto"/>
        <w:jc w:val="both"/>
        <w:rPr>
          <w:rFonts w:asciiTheme="majorBidi" w:hAnsiTheme="majorBidi"/>
          <w:szCs w:val="24"/>
        </w:rPr>
      </w:pPr>
      <w:r w:rsidRPr="005C56D4">
        <w:rPr>
          <w:rFonts w:asciiTheme="majorBidi" w:hAnsiTheme="majorBidi"/>
          <w:szCs w:val="24"/>
        </w:rPr>
        <w:t>14. W przypadku poważnego naruszenia regulaminu obozu uczestnik może zostać skreślony z listy uczestników, a po wcześniejszym zawiadomieniu rodziców wydalony z obozu na koszt rodziców/opiekunów. W takim wypadku osoba odpowiedzialna za uczestnika powinna odebrać dziecko w ciągu 48 godzin.</w:t>
      </w:r>
    </w:p>
    <w:p w14:paraId="19756159" w14:textId="47244636" w:rsidR="00442DE1" w:rsidRDefault="00FB6312" w:rsidP="00442DE1">
      <w:pPr>
        <w:spacing w:after="240" w:line="276" w:lineRule="auto"/>
        <w:jc w:val="both"/>
        <w:rPr>
          <w:rFonts w:asciiTheme="majorBidi" w:hAnsiTheme="majorBidi"/>
          <w:szCs w:val="24"/>
        </w:rPr>
      </w:pPr>
      <w:r>
        <w:rPr>
          <w:rFonts w:asciiTheme="majorBidi" w:hAnsiTheme="majorBidi"/>
          <w:szCs w:val="24"/>
        </w:rPr>
        <w:t xml:space="preserve">15. Opiekun może zabrać uczestnikowi telefon komórkowy i inny sprzęt elektryczny w celu zaangażowania do zajęć lub w przypadku nieposłuszeństwa. </w:t>
      </w:r>
    </w:p>
    <w:p w14:paraId="31379F7B" w14:textId="183D479D" w:rsidR="00442DE1" w:rsidRPr="00442DE1" w:rsidRDefault="00442DE1" w:rsidP="00442DE1">
      <w:pPr>
        <w:pBdr>
          <w:top w:val="single" w:sz="4" w:space="1" w:color="auto"/>
        </w:pBdr>
        <w:spacing w:after="240" w:line="276" w:lineRule="auto"/>
        <w:jc w:val="right"/>
        <w:rPr>
          <w:rFonts w:asciiTheme="majorBidi" w:hAnsiTheme="majorBidi"/>
          <w:i/>
          <w:iCs/>
          <w:sz w:val="22"/>
        </w:rPr>
      </w:pPr>
      <w:r>
        <w:rPr>
          <w:rFonts w:asciiTheme="majorBidi" w:hAnsiTheme="majorBidi"/>
          <w:i/>
          <w:iCs/>
          <w:sz w:val="22"/>
        </w:rPr>
        <w:t>p</w:t>
      </w:r>
      <w:r w:rsidRPr="00442DE1">
        <w:rPr>
          <w:rFonts w:asciiTheme="majorBidi" w:hAnsiTheme="majorBidi"/>
          <w:i/>
          <w:iCs/>
          <w:sz w:val="22"/>
        </w:rPr>
        <w:t>odpis uczestnika</w:t>
      </w:r>
    </w:p>
    <w:sectPr w:rsidR="00442DE1" w:rsidRPr="00442DE1" w:rsidSect="005C56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D4"/>
    <w:rsid w:val="002363BC"/>
    <w:rsid w:val="00442DE1"/>
    <w:rsid w:val="005C0F33"/>
    <w:rsid w:val="005C56D4"/>
    <w:rsid w:val="00A05404"/>
    <w:rsid w:val="00D94A71"/>
    <w:rsid w:val="00EC3770"/>
    <w:rsid w:val="00F11787"/>
    <w:rsid w:val="00F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5460"/>
  <w15:docId w15:val="{D2312404-8722-4B6D-B01E-F543AFA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Wyka</dc:creator>
  <cp:lastModifiedBy>Adam Buchholz</cp:lastModifiedBy>
  <cp:revision>2</cp:revision>
  <cp:lastPrinted>2022-06-30T09:58:00Z</cp:lastPrinted>
  <dcterms:created xsi:type="dcterms:W3CDTF">2024-05-27T09:59:00Z</dcterms:created>
  <dcterms:modified xsi:type="dcterms:W3CDTF">2024-05-27T09:59:00Z</dcterms:modified>
</cp:coreProperties>
</file>